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A8" w:rsidRDefault="009C4AA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Rámcová zmluva o poskytovaní reklamného priestoru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uzavretá v zmysle § 269 ods. 2 Obchodného zákonníka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platnom znení (ďalej len „Zmluva“)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medzi zmluvnými stranami: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Poskytovate</w:t>
      </w:r>
      <w:r>
        <w:rPr>
          <w:rFonts w:ascii="Arial" w:hAnsi="Arial" w:cs="Arial"/>
          <w:sz w:val="24"/>
          <w:szCs w:val="24"/>
        </w:rPr>
        <w:t>ľ</w:t>
      </w:r>
      <w:r>
        <w:rPr>
          <w:rFonts w:ascii="Arial" w:hAnsi="Arial" w:cs="Arial"/>
          <w:b/>
          <w:bCs/>
          <w:sz w:val="24"/>
          <w:szCs w:val="24"/>
        </w:rPr>
        <w:t xml:space="preserve">: STAR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Production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s.r.o.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sídlom: Dr. Vladimíra </w:t>
      </w:r>
      <w:proofErr w:type="spellStart"/>
      <w:r>
        <w:rPr>
          <w:rFonts w:ascii="Arial" w:hAnsi="Arial" w:cs="Arial"/>
          <w:sz w:val="24"/>
          <w:szCs w:val="24"/>
        </w:rPr>
        <w:t>Clementisa</w:t>
      </w:r>
      <w:proofErr w:type="spellEnd"/>
      <w:r>
        <w:rPr>
          <w:rFonts w:ascii="Arial" w:hAnsi="Arial" w:cs="Arial"/>
          <w:sz w:val="24"/>
          <w:szCs w:val="24"/>
        </w:rPr>
        <w:t xml:space="preserve"> 10, 821 02 Bratislava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zapísaná v OR vedenom Okresným súdom Bratislava I., oddiel </w:t>
      </w:r>
      <w:proofErr w:type="spellStart"/>
      <w:r>
        <w:rPr>
          <w:rFonts w:ascii="Arial" w:hAnsi="Arial" w:cs="Arial"/>
          <w:sz w:val="24"/>
          <w:szCs w:val="24"/>
        </w:rPr>
        <w:t>Sro</w:t>
      </w:r>
      <w:proofErr w:type="spellEnd"/>
      <w:r>
        <w:rPr>
          <w:rFonts w:ascii="Arial" w:hAnsi="Arial" w:cs="Arial"/>
          <w:sz w:val="24"/>
          <w:szCs w:val="24"/>
        </w:rPr>
        <w:t>, vložka 32203/B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35 890 851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2021889166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DPH: SK2021889166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bank. spojenie: Dexia banka, a.s.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účtu: 780 372 3001/5600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zastúpený: Ing. Mária Reháková, konateľka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(ďalej len „</w:t>
      </w:r>
      <w:r>
        <w:rPr>
          <w:rFonts w:ascii="Arial" w:hAnsi="Arial" w:cs="Arial"/>
          <w:b/>
          <w:bCs/>
          <w:sz w:val="24"/>
          <w:szCs w:val="24"/>
        </w:rPr>
        <w:t>Poskytovate</w:t>
      </w:r>
      <w:r>
        <w:rPr>
          <w:rFonts w:ascii="Arial" w:hAnsi="Arial" w:cs="Arial"/>
          <w:sz w:val="24"/>
          <w:szCs w:val="24"/>
        </w:rPr>
        <w:t>ľ“)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Objednávate</w:t>
      </w:r>
      <w:r>
        <w:rPr>
          <w:rFonts w:ascii="Arial" w:hAnsi="Arial" w:cs="Arial"/>
          <w:sz w:val="24"/>
          <w:szCs w:val="24"/>
        </w:rPr>
        <w:t xml:space="preserve">ľ </w:t>
      </w:r>
      <w:r>
        <w:rPr>
          <w:rFonts w:ascii="Arial" w:hAnsi="Arial" w:cs="Arial"/>
          <w:b/>
          <w:bCs/>
          <w:sz w:val="24"/>
          <w:szCs w:val="24"/>
        </w:rPr>
        <w:t>: Bratislavský samosprávny kraj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sídlom: Sabinovská 16</w:t>
      </w:r>
      <w:r w:rsidR="00F94610">
        <w:rPr>
          <w:rFonts w:ascii="Arial" w:hAnsi="Arial" w:cs="Arial"/>
          <w:sz w:val="24"/>
          <w:szCs w:val="24"/>
        </w:rPr>
        <w:t>, 820 05  Bratislava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zriadený zákonom NR SR č. 302/2001 Z. z.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36063606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2021608369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bankové spojenie: OTP Slovensko</w:t>
      </w:r>
      <w:r w:rsidR="00D00B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0B44">
        <w:rPr>
          <w:rFonts w:ascii="Arial" w:hAnsi="Arial" w:cs="Arial"/>
          <w:sz w:val="24"/>
          <w:szCs w:val="24"/>
        </w:rPr>
        <w:t>a.s</w:t>
      </w:r>
      <w:proofErr w:type="spellEnd"/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účtu: 8225984/5200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zastúpený: Ing. Pavlom </w:t>
      </w:r>
      <w:proofErr w:type="spellStart"/>
      <w:r>
        <w:rPr>
          <w:rFonts w:ascii="Arial" w:hAnsi="Arial" w:cs="Arial"/>
          <w:sz w:val="24"/>
          <w:szCs w:val="24"/>
        </w:rPr>
        <w:t>Frešom</w:t>
      </w:r>
      <w:proofErr w:type="spellEnd"/>
      <w:r>
        <w:rPr>
          <w:rFonts w:ascii="Arial" w:hAnsi="Arial" w:cs="Arial"/>
          <w:sz w:val="24"/>
          <w:szCs w:val="24"/>
        </w:rPr>
        <w:t>, predsedom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(ďalej len „</w:t>
      </w:r>
      <w:r>
        <w:rPr>
          <w:rFonts w:ascii="Arial" w:hAnsi="Arial" w:cs="Arial"/>
          <w:b/>
          <w:bCs/>
          <w:sz w:val="24"/>
          <w:szCs w:val="24"/>
        </w:rPr>
        <w:t>Objednávate</w:t>
      </w:r>
      <w:r>
        <w:rPr>
          <w:rFonts w:ascii="Arial" w:hAnsi="Arial" w:cs="Arial"/>
          <w:sz w:val="24"/>
          <w:szCs w:val="24"/>
        </w:rPr>
        <w:t>ľ“)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uzatvárajú dnešného d</w:t>
      </w:r>
      <w:r>
        <w:rPr>
          <w:rFonts w:ascii="Arial" w:hAnsi="Arial" w:cs="Arial"/>
          <w:sz w:val="24"/>
          <w:szCs w:val="24"/>
        </w:rPr>
        <w:t>ň</w:t>
      </w:r>
      <w:r>
        <w:rPr>
          <w:rFonts w:ascii="Arial" w:hAnsi="Arial" w:cs="Arial"/>
          <w:b/>
          <w:bCs/>
          <w:sz w:val="24"/>
          <w:szCs w:val="24"/>
        </w:rPr>
        <w:t>a, mesiaca, roka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túto zmluvu: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Pr="001A3D85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85">
        <w:rPr>
          <w:rFonts w:ascii="Arial" w:hAnsi="Arial" w:cs="Arial"/>
          <w:b/>
          <w:sz w:val="24"/>
          <w:szCs w:val="24"/>
        </w:rPr>
        <w:t>Č</w:t>
      </w:r>
      <w:r w:rsidRPr="001A3D85">
        <w:rPr>
          <w:rFonts w:ascii="Arial" w:hAnsi="Arial" w:cs="Arial"/>
          <w:b/>
          <w:bCs/>
          <w:sz w:val="24"/>
          <w:szCs w:val="24"/>
        </w:rPr>
        <w:t>l. 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ÚVODNÉ USTANOVENIA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Poskytovateľ vyhlasuje, že je jediný oprávnený poskytovať a uverejňovať reklamu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printových médiách Slovenka, </w:t>
      </w:r>
      <w:proofErr w:type="spellStart"/>
      <w:r>
        <w:rPr>
          <w:rFonts w:ascii="Arial" w:hAnsi="Arial" w:cs="Arial"/>
          <w:sz w:val="24"/>
          <w:szCs w:val="24"/>
        </w:rPr>
        <w:t>Star</w:t>
      </w:r>
      <w:proofErr w:type="spellEnd"/>
      <w:r>
        <w:rPr>
          <w:rFonts w:ascii="Arial" w:hAnsi="Arial" w:cs="Arial"/>
          <w:sz w:val="24"/>
          <w:szCs w:val="24"/>
        </w:rPr>
        <w:t xml:space="preserve">, Praktická Slovenka, Metropola, La </w:t>
      </w:r>
      <w:proofErr w:type="spellStart"/>
      <w:r>
        <w:rPr>
          <w:rFonts w:ascii="Arial" w:hAnsi="Arial" w:cs="Arial"/>
          <w:sz w:val="24"/>
          <w:szCs w:val="24"/>
        </w:rPr>
        <w:t>Femme</w:t>
      </w:r>
      <w:proofErr w:type="spellEnd"/>
      <w:r>
        <w:rPr>
          <w:rFonts w:ascii="Arial" w:hAnsi="Arial" w:cs="Arial"/>
          <w:sz w:val="24"/>
          <w:szCs w:val="24"/>
        </w:rPr>
        <w:t xml:space="preserve"> a Top </w:t>
      </w:r>
      <w:proofErr w:type="spellStart"/>
      <w:r>
        <w:rPr>
          <w:rFonts w:ascii="Arial" w:hAnsi="Arial" w:cs="Arial"/>
          <w:sz w:val="24"/>
          <w:szCs w:val="24"/>
        </w:rPr>
        <w:t>Cars</w:t>
      </w:r>
      <w:proofErr w:type="spellEnd"/>
      <w:r>
        <w:rPr>
          <w:rFonts w:ascii="Arial" w:hAnsi="Arial" w:cs="Arial"/>
          <w:sz w:val="24"/>
          <w:szCs w:val="24"/>
        </w:rPr>
        <w:t xml:space="preserve"> podľa ponuky platnej v čase trvania tejto zmluvy.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Objednávateľ vyhlasuje, že má záujem, aby bola jeho alebo ním zadaná reklama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uverejnená v printových médiách uvedených v ods. 1 tohto článku.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Táto zmluva vychádza z právnych predpisov platných na území Slovenskej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republiky a zo Všeobecných obchodných podmienok pri poskytovaní reklamy vydaných Poskytovateľom a platných v čase podpísania tejto zmluvy (pre účely tejto zmluvy ďalej ako Všeobecné obchodné podmienky resp. VOP), ktoré sú neoddeliteľnou súčasťou tejto zmluvy. V prípade rozporu medzi Všeobecnými </w:t>
      </w:r>
      <w:r>
        <w:rPr>
          <w:rFonts w:ascii="Arial" w:hAnsi="Arial" w:cs="Arial"/>
          <w:sz w:val="24"/>
          <w:szCs w:val="24"/>
        </w:rPr>
        <w:lastRenderedPageBreak/>
        <w:t>obchodnými podmienkami a ustanoveniami tejto zmluvy, prednosť majú ustanovenia tejto zmluvy.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Neoddeliteľnou súčasťou tejto zmluvy sú: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Príloha číslo 1 – Cenníky platné na rok 2012,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Príloha číslo 2 – Všeobecné obchodné podmienky,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Príloha číslo 3 – Výpis z Obchodného registra Poskytovateľa, nie starší ako 3 mesiace.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Poskytovateľ je oprávnený jednostranne meniť a aktualizovať Všeobecné obchodné podmienky, o čom je povinný Objednávateľa v dostatočnom časovom predstihu vopred písomne informovať.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Pr="001A3D85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85">
        <w:rPr>
          <w:rFonts w:ascii="Arial" w:hAnsi="Arial" w:cs="Arial"/>
          <w:b/>
          <w:sz w:val="24"/>
          <w:szCs w:val="24"/>
        </w:rPr>
        <w:t>Č</w:t>
      </w:r>
      <w:r w:rsidRPr="001A3D85">
        <w:rPr>
          <w:rFonts w:ascii="Arial" w:hAnsi="Arial" w:cs="Arial"/>
          <w:b/>
          <w:bCs/>
          <w:sz w:val="24"/>
          <w:szCs w:val="24"/>
        </w:rPr>
        <w:t>l. II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PREDMET ZMLUVY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Poskytovateľ sa zaväzuje, že poskytne Objednávateľovi reklamný priestor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printových médiách Poskytovateľa a uverejní inzerciu v rozsahu 1/1 strany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mesačníku Metropola za podmienok stanovených v tejto zmluve a vo Všeobecných obchodných podmienkach (ďalej len „VOP“) Poskytovateľa v termíne od 1. 1. 2012 do 31. 12. 2012 (ďalej len </w:t>
      </w:r>
      <w:r>
        <w:rPr>
          <w:rFonts w:ascii="Arial" w:hAnsi="Arial" w:cs="Arial"/>
          <w:b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sledované obdobie</w:t>
      </w:r>
      <w:r>
        <w:rPr>
          <w:rFonts w:ascii="Arial" w:hAnsi="Arial" w:cs="Arial"/>
          <w:b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).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Objednávateľ sa zaväzuje dodať Poskytovateľovi podklady pre účely uverejnenia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inzercie Poskytovateľom v súlade s Technickými podmienky Poskytovateľa, spolu so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sprievodnou dokumentáciou potrebnou pre vedenie výkazov pre ochranné autorské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zväzy a uhradiť Poskytovateľovi za poskytnutý reklamný priestor cenu uvedenú v čl. III tejto zmluvy.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Reklamnou inzerciou sa pre účely tejto zmluvy rozumie reklama alebo sponzoring,</w:t>
      </w:r>
    </w:p>
    <w:p w:rsidR="00F4525A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sú špecifikované vo VOP, ktoré tvoria </w:t>
      </w:r>
      <w:r w:rsidR="00F4525A">
        <w:rPr>
          <w:rFonts w:ascii="Arial" w:hAnsi="Arial" w:cs="Arial"/>
          <w:sz w:val="24"/>
          <w:szCs w:val="24"/>
        </w:rPr>
        <w:t xml:space="preserve">Prílohu č. 2 tejto zmluvy 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NetNet</w:t>
      </w:r>
      <w:proofErr w:type="spellEnd"/>
      <w:r>
        <w:rPr>
          <w:rFonts w:ascii="Arial" w:hAnsi="Arial" w:cs="Arial"/>
          <w:sz w:val="24"/>
          <w:szCs w:val="24"/>
        </w:rPr>
        <w:t xml:space="preserve"> sa pre účely tejto zmluvy rozumie suma z ceny za Reklamný priestor po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uplatnení všetkých prirážok a zliav – dohodnu</w:t>
      </w:r>
      <w:r w:rsidR="00E06BFC">
        <w:rPr>
          <w:rFonts w:ascii="Arial" w:hAnsi="Arial" w:cs="Arial"/>
          <w:sz w:val="24"/>
          <w:szCs w:val="24"/>
        </w:rPr>
        <w:t>tá cena 1200</w:t>
      </w:r>
      <w:r>
        <w:rPr>
          <w:rFonts w:ascii="Arial" w:hAnsi="Arial" w:cs="Arial"/>
          <w:sz w:val="24"/>
          <w:szCs w:val="24"/>
        </w:rPr>
        <w:t xml:space="preserve"> EUR vrátane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DPH/mesačne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Pr="001A3D85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85">
        <w:rPr>
          <w:rFonts w:ascii="Arial" w:hAnsi="Arial" w:cs="Arial"/>
          <w:b/>
          <w:sz w:val="24"/>
          <w:szCs w:val="24"/>
        </w:rPr>
        <w:t>Č</w:t>
      </w:r>
      <w:r w:rsidRPr="001A3D85">
        <w:rPr>
          <w:rFonts w:ascii="Arial" w:hAnsi="Arial" w:cs="Arial"/>
          <w:b/>
          <w:bCs/>
          <w:sz w:val="24"/>
          <w:szCs w:val="24"/>
        </w:rPr>
        <w:t>l. III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Zmluvné strany sa dohodli, že celková cena za poskytnutie reklamného priestoru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podľa čl. II tejto zmluvy na uverejnenie reklamného inzerátu v rozsahu 1/1 strany v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období od 1. 1. 2012 do 31. 12. 2012 je vo </w:t>
      </w:r>
      <w:r w:rsidR="00E06BFC">
        <w:rPr>
          <w:rFonts w:ascii="Arial" w:hAnsi="Arial" w:cs="Arial"/>
          <w:b/>
          <w:bCs/>
          <w:sz w:val="24"/>
          <w:szCs w:val="24"/>
        </w:rPr>
        <w:t xml:space="preserve">výške 14 400 </w:t>
      </w:r>
      <w:r>
        <w:rPr>
          <w:rFonts w:ascii="Arial" w:hAnsi="Arial" w:cs="Arial"/>
          <w:b/>
          <w:bCs/>
          <w:sz w:val="24"/>
          <w:szCs w:val="24"/>
        </w:rPr>
        <w:t>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poskytovate</w:t>
      </w:r>
      <w:r>
        <w:rPr>
          <w:rFonts w:ascii="Arial" w:hAnsi="Arial" w:cs="Arial"/>
          <w:sz w:val="24"/>
          <w:szCs w:val="24"/>
        </w:rPr>
        <w:t xml:space="preserve">ľ </w:t>
      </w:r>
      <w:r>
        <w:rPr>
          <w:rFonts w:ascii="Arial" w:hAnsi="Arial" w:cs="Arial"/>
          <w:b/>
          <w:bCs/>
          <w:sz w:val="24"/>
          <w:szCs w:val="24"/>
        </w:rPr>
        <w:t>poskytne objednávate</w:t>
      </w:r>
      <w:r>
        <w:rPr>
          <w:rFonts w:ascii="Arial" w:hAnsi="Arial" w:cs="Arial"/>
          <w:sz w:val="24"/>
          <w:szCs w:val="24"/>
        </w:rPr>
        <w:t>ľ</w:t>
      </w:r>
      <w:r>
        <w:rPr>
          <w:rFonts w:ascii="Arial" w:hAnsi="Arial" w:cs="Arial"/>
          <w:b/>
          <w:bCs/>
          <w:sz w:val="24"/>
          <w:szCs w:val="24"/>
        </w:rPr>
        <w:t>ovi dohodnutý bonus v rozsahu 1 x 1/1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strany v týždenníku Slovenka a 1 x 1/1 strany v týždenníku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Zmluvné strany sa dohodli, že Poskytovateľ poskytne Objednávateľovi strategickú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zľavu z cenníkovej ceny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 prípade, že Objednávateľ vyčerpá dohodnutú sumu skôr, ako uplynie platnosť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zmluvy a bude mať ďalej záujem využiť reklamný priestor Poskytovateľa, môže tak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urobiť na základe objednávky inzercie za rovnakých obchodných podmienok.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Objednávateľ prehlasuje, že je oboznámený so spôsobom stanovenia ceny reklamy v printových médiách poskytovateľa určeným Cenníkom a berie na vedomie, že poskytovateľ je oprávnený tento Cenník meniť, o čom je povinný Poskytovateľ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Objednávateľa v dostatočnom časovom predstihu vopred písomne informovať. Cena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uvedená v podpísanej Objednávke je záväzná.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Objednávateľ sa zaväzuje uhradiť cenu za poskytnutie reklamného priestoru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nasledovne:</w:t>
      </w:r>
    </w:p>
    <w:p w:rsidR="007805C8" w:rsidRPr="007805C8" w:rsidRDefault="007805C8" w:rsidP="007805C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mesia</w:t>
      </w:r>
      <w:r w:rsidR="00E06BFC">
        <w:rPr>
          <w:rFonts w:ascii="Arial" w:hAnsi="Arial" w:cs="Arial"/>
          <w:sz w:val="24"/>
          <w:szCs w:val="24"/>
        </w:rPr>
        <w:t>c január – suma 1200 vrátan</w:t>
      </w:r>
      <w:r w:rsidRPr="007805C8">
        <w:rPr>
          <w:rFonts w:ascii="Arial" w:hAnsi="Arial" w:cs="Arial"/>
          <w:sz w:val="24"/>
          <w:szCs w:val="24"/>
        </w:rPr>
        <w:t>e DPH</w:t>
      </w:r>
    </w:p>
    <w:p w:rsidR="007805C8" w:rsidRPr="007805C8" w:rsidRDefault="007805C8" w:rsidP="007805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me</w:t>
      </w:r>
      <w:r w:rsidR="00E06BFC">
        <w:rPr>
          <w:rFonts w:ascii="Arial" w:hAnsi="Arial" w:cs="Arial"/>
          <w:sz w:val="24"/>
          <w:szCs w:val="24"/>
        </w:rPr>
        <w:t xml:space="preserve">siac február – suma 1200 </w:t>
      </w:r>
      <w:r w:rsidRPr="007805C8">
        <w:rPr>
          <w:rFonts w:ascii="Arial" w:hAnsi="Arial" w:cs="Arial"/>
          <w:sz w:val="24"/>
          <w:szCs w:val="24"/>
        </w:rPr>
        <w:t>vrátane DPH</w:t>
      </w:r>
    </w:p>
    <w:p w:rsidR="007805C8" w:rsidRDefault="00E06BFC" w:rsidP="007805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mesiac marec - suma  1200 </w:t>
      </w:r>
      <w:r w:rsidR="007805C8" w:rsidRPr="007805C8">
        <w:rPr>
          <w:rFonts w:ascii="Arial" w:hAnsi="Arial" w:cs="Arial"/>
          <w:sz w:val="24"/>
          <w:szCs w:val="24"/>
        </w:rPr>
        <w:t>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E06BFC">
        <w:rPr>
          <w:rFonts w:ascii="Arial" w:hAnsi="Arial" w:cs="Arial"/>
          <w:sz w:val="24"/>
          <w:szCs w:val="24"/>
        </w:rPr>
        <w:t xml:space="preserve">mesiac apríl - suma 1200 </w:t>
      </w:r>
      <w:r>
        <w:rPr>
          <w:rFonts w:ascii="Arial" w:hAnsi="Arial" w:cs="Arial"/>
          <w:sz w:val="24"/>
          <w:szCs w:val="24"/>
        </w:rPr>
        <w:t>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E06BFC">
        <w:rPr>
          <w:rFonts w:ascii="Arial" w:hAnsi="Arial" w:cs="Arial"/>
          <w:sz w:val="24"/>
          <w:szCs w:val="24"/>
        </w:rPr>
        <w:t xml:space="preserve">mesiac máj – suma 1200 </w:t>
      </w:r>
      <w:r>
        <w:rPr>
          <w:rFonts w:ascii="Arial" w:hAnsi="Arial" w:cs="Arial"/>
          <w:sz w:val="24"/>
          <w:szCs w:val="24"/>
        </w:rPr>
        <w:t>EUR vrátane DPH</w:t>
      </w:r>
    </w:p>
    <w:p w:rsidR="00F4525A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E06BFC">
        <w:rPr>
          <w:rFonts w:ascii="Arial" w:hAnsi="Arial" w:cs="Arial"/>
          <w:sz w:val="24"/>
          <w:szCs w:val="24"/>
        </w:rPr>
        <w:t xml:space="preserve">mesiac jún - suma 1200 </w:t>
      </w:r>
      <w:r>
        <w:rPr>
          <w:rFonts w:ascii="Arial" w:hAnsi="Arial" w:cs="Arial"/>
          <w:sz w:val="24"/>
          <w:szCs w:val="24"/>
        </w:rPr>
        <w:t>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me</w:t>
      </w:r>
      <w:r w:rsidR="00F4525A">
        <w:rPr>
          <w:rFonts w:ascii="Arial" w:hAnsi="Arial" w:cs="Arial"/>
          <w:sz w:val="24"/>
          <w:szCs w:val="24"/>
        </w:rPr>
        <w:t>siac júl - suma 24</w:t>
      </w:r>
      <w:r w:rsidR="00E06BFC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 xml:space="preserve">EUR vrátane DPH </w:t>
      </w:r>
      <w:r w:rsidRPr="007805C8">
        <w:rPr>
          <w:rFonts w:ascii="Arial" w:hAnsi="Arial" w:cs="Arial"/>
          <w:sz w:val="24"/>
          <w:szCs w:val="24"/>
        </w:rPr>
        <w:t>(dvojčíslo)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mesiac september - suma </w:t>
      </w:r>
      <w:r w:rsidR="00E06BFC">
        <w:rPr>
          <w:rFonts w:ascii="Arial" w:hAnsi="Arial" w:cs="Arial"/>
          <w:sz w:val="24"/>
          <w:szCs w:val="24"/>
        </w:rPr>
        <w:t xml:space="preserve">1200 </w:t>
      </w:r>
      <w:r>
        <w:rPr>
          <w:rFonts w:ascii="Arial" w:hAnsi="Arial" w:cs="Arial"/>
          <w:sz w:val="24"/>
          <w:szCs w:val="24"/>
        </w:rPr>
        <w:t>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mesiac o</w:t>
      </w:r>
      <w:r w:rsidR="00E06BFC">
        <w:rPr>
          <w:rFonts w:ascii="Arial" w:hAnsi="Arial" w:cs="Arial"/>
          <w:sz w:val="24"/>
          <w:szCs w:val="24"/>
        </w:rPr>
        <w:t>któber - suma 1200</w:t>
      </w:r>
      <w:r>
        <w:rPr>
          <w:rFonts w:ascii="Arial" w:hAnsi="Arial" w:cs="Arial"/>
          <w:sz w:val="24"/>
          <w:szCs w:val="24"/>
        </w:rPr>
        <w:t>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8D3D14">
        <w:rPr>
          <w:rFonts w:ascii="Arial" w:hAnsi="Arial" w:cs="Arial"/>
          <w:sz w:val="24"/>
          <w:szCs w:val="24"/>
        </w:rPr>
        <w:t>mesi</w:t>
      </w:r>
      <w:r w:rsidR="00E06BFC">
        <w:rPr>
          <w:rFonts w:ascii="Arial" w:hAnsi="Arial" w:cs="Arial"/>
          <w:sz w:val="24"/>
          <w:szCs w:val="24"/>
        </w:rPr>
        <w:t>ac november - suma 1200</w:t>
      </w:r>
      <w:r>
        <w:rPr>
          <w:rFonts w:ascii="Arial" w:hAnsi="Arial" w:cs="Arial"/>
          <w:sz w:val="24"/>
          <w:szCs w:val="24"/>
        </w:rPr>
        <w:t xml:space="preserve"> 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8D3D14">
        <w:rPr>
          <w:rFonts w:ascii="Arial" w:hAnsi="Arial" w:cs="Arial"/>
          <w:sz w:val="24"/>
          <w:szCs w:val="24"/>
        </w:rPr>
        <w:t>mesiac decem</w:t>
      </w:r>
      <w:r w:rsidR="00E06BFC">
        <w:rPr>
          <w:rFonts w:ascii="Arial" w:hAnsi="Arial" w:cs="Arial"/>
          <w:sz w:val="24"/>
          <w:szCs w:val="24"/>
        </w:rPr>
        <w:t>ber - suma 1200</w:t>
      </w:r>
      <w:r>
        <w:rPr>
          <w:rFonts w:ascii="Arial" w:hAnsi="Arial" w:cs="Arial"/>
          <w:sz w:val="24"/>
          <w:szCs w:val="24"/>
        </w:rPr>
        <w:t xml:space="preserve"> EUR vrátane DPH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30 dní od vystavenia daňového dokladu - faktúry v jednotlivých mesiacoch, pokiaľ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nebude písomne stanovené inak.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Poskytovateľ je oprávnený v prípade vykonania dohodnutých činností pre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objednávateľa vystaviť objednávateľovi daňový doklad - faktúru najneskôr do 3 dní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uverejnení inzercie v každom periodiku osobitne. Zmluvné strany sa dohodli, že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faktúra Poskytovateľa v zmysle predchádzajúcej vety je splatná do 30 dní odo dňa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jej vystavenia.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Faktúra musí obsahovať všetky náležitosti daňového dokladu podľa § 10 zákona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431/2002 Z. z. o účtovníctve v znení neskorších predpisov a § 71 zákona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222/2004 Z. z. o dani z pridanej hodnoty v znení neskorších predpisov.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prípade, ak vo faktúre budú uvedené nesprávne údaje, alebo nebude obsahovať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všetky uvedené náležitosti a podmienky, je to dôvod na odmietnutie faktúry a jej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vrátenie na prepracovanie. Nová lehota splatnosti začne plynúť až po doručení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novej faktúry objednávateľovi.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Ak sa objednávateľ ocitne v omeškaní s akoukoľvek platbou v prospech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poskytovateľa v zmysle tejto Zmluvy, poskytovateľ si môže uplatniť voči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objednávateľovi úrok z omeškania vo výške 0,05% za každý deň omeškania.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V prípade, že inzercia v zmysle objednávky objednávateľa nebude v danom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periodiku uverejnená, prípadne bude uverejnená s grafickými chybami, za ktoré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 nezodpovedá (napr. grafické chyby vzniknuté pri tlači periodika,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pod.), poskytovateľ je na základe písomne doručenej reklamácie objednávateľa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lehote do 14 dní od uverejnenia inzercie povinný uverejniť náhradnú inzerciu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hodnote objednávky takejto inzercie (t.j. inzercie neuverejnenej, alebo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uverejnenej s grafickými chybami), a to v náhradnom termíne určenom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objednávateľom. Tým nie je dotknutý nárok objednávateľa na náhradu škody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spojenej s neuverejnením, príp. nesprávnym uverejnením inzercie.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V prípade porušenia povinnosti poskytovateľa podľa článku IV. ods. 10 tejto zmluvy (t.j. poskytovateľ nezabezpečí uverejnenie inzercie v zmysle potvrdenej objednávky objednávateľa), poskytovateľ je povinný uverejniť náhradnú inzerciu v hodnote objednanej inzercie a to podľa požiadaviek objednávateľa a v prípade, ak tak poskytovateľ ani po výzve objednávateľa neučiní, zaväzuje sa zaplatiť na účet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objednávateľa vedený v OTP Banke Slovensko, a.s., č. účtu: 8225976/5200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zmluvnú pokutu vo výške rovnajúcej sa sume objednávky, ktorú poskytovateľ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nezrealizoval riadne a včas. Tým nie je dotknutý nárok objednávateľa na náhradu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škody.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Zmluvné strany sú povinné vzájomne si poskytovať potrebnú súčinnosť a podklady k zabezpečeniu účelu tejto zmluvy a zaväzujú sa konať tak, aby nebol </w:t>
      </w:r>
      <w:r>
        <w:rPr>
          <w:rFonts w:ascii="Arial" w:hAnsi="Arial" w:cs="Arial"/>
          <w:sz w:val="24"/>
          <w:szCs w:val="24"/>
        </w:rPr>
        <w:lastRenderedPageBreak/>
        <w:t>účel tejto zmluvy zmarený, či už konaním ktorejkoľvek zmluvnej strany, alebo akoukoľvek treťou osobou.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Poskytovateľ je povinný spolu s vystavenou faktúrou dodať objednávateľovi 2 ks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výtlačkov periodika, v ktorom bola inzercia v zmysle potvrdenej objednávky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objednávateľa uverejnená.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85">
        <w:rPr>
          <w:rFonts w:ascii="Arial" w:hAnsi="Arial" w:cs="Arial"/>
          <w:b/>
          <w:sz w:val="24"/>
          <w:szCs w:val="24"/>
        </w:rPr>
        <w:t>Č</w:t>
      </w:r>
      <w:r w:rsidRPr="001A3D85">
        <w:rPr>
          <w:rFonts w:ascii="Arial" w:hAnsi="Arial" w:cs="Arial"/>
          <w:b/>
          <w:bCs/>
          <w:sz w:val="24"/>
          <w:szCs w:val="24"/>
        </w:rPr>
        <w:t>lá</w:t>
      </w:r>
      <w:r>
        <w:rPr>
          <w:rFonts w:ascii="Arial" w:hAnsi="Arial" w:cs="Arial"/>
          <w:b/>
          <w:bCs/>
          <w:sz w:val="24"/>
          <w:szCs w:val="24"/>
        </w:rPr>
        <w:t>nok IV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OBJEDNANIE REKLAMY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Rozsah reklamného priestoru, ktorý poskytovateľ poskytne objednávateľovi bude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vždy na základe objednávky.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Objednávka reklamy, ktorá musí byť vyhotovená písomne alebo vo forme e-mailu,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musí obsahovať náležitosti uvedené vo VOP a musí byť doručená Poskytovateľovi 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Objednávku doručí Objednávateľ kontaktnej osobe poskytovateľa prostredníctvom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emailu, faxu, kuriérskou službou alebo prostredníctvom doporučeného listu v časovom predstihu pred plánovaným začiatkom uverejnenia reklamy podľa VOP, inak sa na ňu neprihliada, ibaže by s tým poskytovateľ súhlasil.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Poskytovateľ vyznačí prijatie objednávky v písomnom vyhotovení a potvrdí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objednávku tým spôsobom, že pripojí podpis kontaktnej osoby s uvedením dátumu 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doručí kópiu takejto objednávky späť objednávateľovi. V prípade objednávky doručenej prostredníctvom emailu na adresu kontaktnej osoby poskytovateľa, poskytovateľ bezodkladne vykoná potvrdenie prostredníctvom emailu. Momentom potvrdenia objednávky kontaktnou osobou poskytovateľa nadobúda objednávka právnu záväznosť. V prípade objednávky doručenej prostredníctvom faxu, poskytovateľ bezodkladne vykoná potvrdenie prostredníctvom zaslania podpísanej objednávky späť na faxové číslo objednávateľa. Zmluvné strany sú oprávnené vykonať zmenu kontaktných osôb a kontaktných údajov uvedených v tejto zmluve prostredníctvom oznámenia, preukázateľne doručeného druhej zmluvnej strane.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Za potvrdenie písomnej objednávky na účely spustenia reklamnej kampane sa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rozumejú podpisy kontaktných osôb poverených jednotlivými zmluvnými stranami. Za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potvrdenie objednávky doručenej emailom alebo faxom na účely spustenia reklamnej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kampane sa rozumie potvrdenie kontaktnými osobami poskytovateľa a objednávateľa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prostredníctvom emailu alebo faxu.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Kontaktné osoby poskytovateľa: Katarína Hanzelová, (resp. ním poverený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zástupca), mobil 0918616209, </w:t>
      </w:r>
      <w:proofErr w:type="spellStart"/>
      <w:r>
        <w:rPr>
          <w:rFonts w:ascii="Arial" w:hAnsi="Arial" w:cs="Arial"/>
          <w:sz w:val="24"/>
          <w:szCs w:val="24"/>
        </w:rPr>
        <w:t>mail.hanzelova@starproduction.sk</w:t>
      </w:r>
      <w:proofErr w:type="spellEnd"/>
      <w:r>
        <w:rPr>
          <w:rFonts w:ascii="Arial" w:hAnsi="Arial" w:cs="Arial"/>
          <w:sz w:val="24"/>
          <w:szCs w:val="24"/>
        </w:rPr>
        <w:t>, fax: 02/48282203.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Kontaktné osoby objednávateľa: </w:t>
      </w:r>
      <w:r w:rsidR="00F94610">
        <w:rPr>
          <w:rFonts w:ascii="Arial" w:hAnsi="Arial" w:cs="Arial"/>
          <w:sz w:val="24"/>
          <w:szCs w:val="24"/>
        </w:rPr>
        <w:t xml:space="preserve">Mgr. Radko </w:t>
      </w:r>
      <w:proofErr w:type="spellStart"/>
      <w:r w:rsidR="00F94610">
        <w:rPr>
          <w:rFonts w:ascii="Arial" w:hAnsi="Arial" w:cs="Arial"/>
          <w:sz w:val="24"/>
          <w:szCs w:val="24"/>
        </w:rPr>
        <w:t>Duda</w:t>
      </w:r>
      <w:proofErr w:type="spellEnd"/>
      <w:r w:rsidR="00F94610">
        <w:rPr>
          <w:rFonts w:ascii="Arial" w:hAnsi="Arial" w:cs="Arial"/>
          <w:sz w:val="24"/>
          <w:szCs w:val="24"/>
        </w:rPr>
        <w:t xml:space="preserve">, mobil 0903587649, </w:t>
      </w:r>
      <w:proofErr w:type="spellStart"/>
      <w:r w:rsidR="00F94610">
        <w:rPr>
          <w:rFonts w:ascii="Arial" w:hAnsi="Arial" w:cs="Arial"/>
          <w:sz w:val="24"/>
          <w:szCs w:val="24"/>
        </w:rPr>
        <w:t>radko.duda@region-bsk.sk</w:t>
      </w:r>
      <w:proofErr w:type="spellEnd"/>
      <w:r w:rsidR="00F94610">
        <w:rPr>
          <w:rFonts w:ascii="Arial" w:hAnsi="Arial" w:cs="Arial"/>
          <w:sz w:val="24"/>
          <w:szCs w:val="24"/>
        </w:rPr>
        <w:t>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V prípade, že objednávka nie je úplná, alebo nevyhovuje čo do rozsahu, veľkosti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alebo formy reklamy možnostiam poskytovateľa, vráti poskytovateľ objednávku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objednávateľovi s odôvodnením a požiada ho o doplnenie chýbajúcich potrebných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údajov alebo o zmenu rozsahu, veľkosti alebo formy reklamy.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Objednávateľ je oprávnený písomne zrušiť objednávku odoslanú poskytovateľovi,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aj objednávku potvrdenú poskytovateľom v lehote do 14 dní pred uverejnením bez sankčného nároku. V prípade zrušenia objednávky po tejto lehote je storno poplatok definovaný výškou 25% z fakturovanej ceny inzercie. V prípade zrušenia objednávky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lehote 7 a menej dní pred uverejnením je storno poplatok vo výške 60%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fakturovanej ceny inzercie. V prípade zrušenia objednávky v lehote 3 a menej dní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uverejnením je storno poplatok 100% z fakturovanej ceny inzercie.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Poskytovateľ je povinný zabezpečiť uverejnenie inzercie v zmysle potvrdenej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objednávky objednávateľa.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V prípade, že grafická predloha inzercie na nosiči resp. inom médiu nie je v súlade s objednávkou objednávateľa (na nosiči je chybná grafická predloha inzercie objednávateľa a pod.), poskytovateľ je povinný o tejto skutočnosti písomne informovať objednávateľa a vyžiadať si od neho ďalšie inštrukcie.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5C8" w:rsidRPr="001A3D85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85">
        <w:rPr>
          <w:rFonts w:ascii="Arial" w:hAnsi="Arial" w:cs="Arial"/>
          <w:b/>
          <w:sz w:val="24"/>
          <w:szCs w:val="24"/>
        </w:rPr>
        <w:t>Č</w:t>
      </w:r>
      <w:r w:rsidRPr="001A3D85">
        <w:rPr>
          <w:rFonts w:ascii="Arial" w:hAnsi="Arial" w:cs="Arial"/>
          <w:b/>
          <w:bCs/>
          <w:sz w:val="24"/>
          <w:szCs w:val="24"/>
        </w:rPr>
        <w:t>l. V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OSTATNÉ UJEDNANIA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Objednávateľ prehlasuje, že je oboznámený so VOP, ktoré tvoria prílohu č. 2 tejto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zmluvy, že s VOP súhlasí, a že sú preňho záväzné.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Pr="001A3D85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85">
        <w:rPr>
          <w:rFonts w:ascii="Arial" w:hAnsi="Arial" w:cs="Arial"/>
          <w:b/>
          <w:sz w:val="24"/>
          <w:szCs w:val="24"/>
        </w:rPr>
        <w:t>Č</w:t>
      </w:r>
      <w:r w:rsidRPr="001A3D85">
        <w:rPr>
          <w:rFonts w:ascii="Arial" w:hAnsi="Arial" w:cs="Arial"/>
          <w:b/>
          <w:bCs/>
          <w:sz w:val="24"/>
          <w:szCs w:val="24"/>
        </w:rPr>
        <w:t>l. VI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trvania zmluvy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Táto zmluva sa uzatvára na dobu určitú, a to na dobu od </w:t>
      </w:r>
      <w:r>
        <w:rPr>
          <w:rFonts w:ascii="Arial" w:hAnsi="Arial" w:cs="Arial"/>
          <w:b/>
          <w:bCs/>
          <w:sz w:val="24"/>
          <w:szCs w:val="24"/>
        </w:rPr>
        <w:t>1.1. 2012 do 31.12. 2012.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Zmluvné strany sú oprávnené od tejto zmluvy odstúpiť za podmienok stanovených vo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VOP.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Ktorákoľvek zo Zmluvných strán môže túto Zmluvu ukončiť aj jednostranne písomnou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výpoveďou, po predchádzajúcom písomnom odôvodnenom upozornení zaslanom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doručenom druhej zmluvnej strane na adresu uvedenú v tejto Zmluve. Zmluva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zanikne posledným dňom toho kalendárneho mesiaca, v ktorom bola výpoveď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doručená druhej zmluvnej strane. V takom prípade sú zmluvné strany povinné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</w:t>
      </w:r>
      <w:r w:rsidR="00453E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poriadať</w:t>
      </w:r>
      <w:proofErr w:type="spellEnd"/>
      <w:r>
        <w:rPr>
          <w:rFonts w:ascii="Arial" w:hAnsi="Arial" w:cs="Arial"/>
          <w:sz w:val="24"/>
          <w:szCs w:val="24"/>
        </w:rPr>
        <w:t xml:space="preserve"> si svoje záväzky a vzájomné nároky, ktoré im vyplývali z tejto Zmluvy, ku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dňu jej zániku.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Pr="001A3D85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VII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Závere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né ustanovenia</w:t>
      </w:r>
    </w:p>
    <w:p w:rsidR="00F4525A" w:rsidRDefault="00F4525A" w:rsidP="00780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Všetky zmeny či doplnky k tejto zmluve je možné uskutočniť iba prostredníctvom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písomných dodatkov.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Každá zmluvná strana zodpovedá druhej zmluvnej strane za škodu, vrátane </w:t>
      </w:r>
      <w:proofErr w:type="spellStart"/>
      <w:r>
        <w:rPr>
          <w:rFonts w:ascii="Arial" w:hAnsi="Arial" w:cs="Arial"/>
          <w:sz w:val="24"/>
          <w:szCs w:val="24"/>
        </w:rPr>
        <w:t>ušlého</w:t>
      </w:r>
      <w:proofErr w:type="spellEnd"/>
      <w:r>
        <w:rPr>
          <w:rFonts w:ascii="Arial" w:hAnsi="Arial" w:cs="Arial"/>
          <w:sz w:val="24"/>
          <w:szCs w:val="24"/>
        </w:rPr>
        <w:t xml:space="preserve"> zisku, ktorá vznikne porušením jej povinností alebo záväzkov podľa tejto zmluvy.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Ustanovenia tejto Zmluvy majú prednosť pred ustanoveniami VOP to znamená, že ak ustanovenia tejto Zmluvy upravujú určité skutočnosti a právne vzťahy inak než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ustanovenia VOP, platia ustanovenia tejto Zmluvy.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Zmluva nadobúda platnosť dňom jej podpisu oprávnenými zástupcami oboch zmluvných strán a účinnosť dňom nasledujúcim po zverejnení zmluvy v zmysle § 47 a Občianskeho zákonníka.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Pokiaľ nie je v tejto zmluve dohodnuté inak, riadia sa právne pomery z tejto Zmluvy vyplývajúce a touto Zmluvou neupravené príslušnými ustanoveniami Obchodného zákonníka a ostatnými právnymi predpismi platnými na území SR.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Pre doručovanie písomností platí, že pri osobnom doručovaní sa zásielka považuje za doručenú okamihom je odovzdania účastníkovi, ktorý je jej adresátom (ďalej len „</w:t>
      </w:r>
      <w:r>
        <w:rPr>
          <w:rFonts w:ascii="Arial" w:hAnsi="Arial" w:cs="Arial"/>
          <w:i/>
          <w:iCs/>
          <w:sz w:val="24"/>
          <w:szCs w:val="24"/>
        </w:rPr>
        <w:t>adresát</w:t>
      </w:r>
      <w:r>
        <w:rPr>
          <w:rFonts w:ascii="Arial" w:hAnsi="Arial" w:cs="Arial"/>
          <w:sz w:val="24"/>
          <w:szCs w:val="24"/>
        </w:rPr>
        <w:t>“), prípadne okamihom bezdôvodného odopretia jej prevzatia adresátom a pri doručovaní poštou sa zásielka považuje za doručenú uplynutím tretieho pracovného dňa nasledujúceho po jej odovzdaní na poštovú prepravu.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Poskytovateľ berie na vedomie uzatvorenie tejto zmluvy s Bratislavským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samosprávnym krajom ako orgánom verejnej správy, ktorý v zmysle základných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princípov zákona č. 211/2000 Z. z. o slobodnom prístupe k informáciám a o zmene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doplnení niektorých zákonov (zákon o slobode informácii) v znení neskorších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predpisov „čo nie je tajné, je verejné“ a „prevažujúci verejný záujem nad obchodnými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ekonomickými záujmami osôb“ na základe dobrovoľnosti nad rámec povinnosti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uloženej zákonom o slobode informácii, zverejňuje všetky informácie, ktoré sa získali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verejné financie alebo sa týkajú používania verejných financií, alebo nakladania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majetkom BSK a štátu za účelom zvyšovania transparentnosti samosprávy pre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občanov a kontroly verejných financií občanmi a na základe tejto skutočnosti výslovne súhlasí so zverejnením tejto zmluvy, resp. jej prípadných dodatkov, vrátane jej všetkých príloh, a to v plnom rozsahu (obsah, náležitosti, identifikácia zmluvných strán, osobné údaje, obchodné tajomstvo, fakturačné údaje, atď.) na internetovej stránke objednávateľa (BSK) za účelom zvyšovania transparentnosti samosprávy pre občanov a kontroly verejných financií občanmi. Tento súhlas sa udeľuje bez akýchkoľvek výhrad a bez časového obmedzenia.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Zmluvné strany prehlasujú, že štatutárne orgány poskytovateľa a objednávateľa sú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oprávnené na podpísanie tejto zmluvy a zároveň vyhlasujú, že zmluvu neuzatvorili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tiesni, ani za neprimerane nevýhodných podmienok.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Zmluva je vyhotovená v slovenskom jazyku v troch rovnopisoch, z ktorých jeden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exemplár </w:t>
      </w:r>
      <w:proofErr w:type="spellStart"/>
      <w:r>
        <w:rPr>
          <w:rFonts w:ascii="Arial" w:hAnsi="Arial" w:cs="Arial"/>
          <w:sz w:val="24"/>
          <w:szCs w:val="24"/>
        </w:rPr>
        <w:t>obdržal</w:t>
      </w:r>
      <w:proofErr w:type="spellEnd"/>
      <w:r>
        <w:rPr>
          <w:rFonts w:ascii="Arial" w:hAnsi="Arial" w:cs="Arial"/>
          <w:sz w:val="24"/>
          <w:szCs w:val="24"/>
        </w:rPr>
        <w:t xml:space="preserve"> pri podpise zmluvy poskytovateľ a dva objednávateľ.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Zmluvné strany ďalej vyhlasujú, že si túto zmluvu spolu so VOP poskytovateľa ako aj prílohami tejto zmluvy pozorne prečítali, obsahu týchto dokumentov porozumeli a na znak súhlasu s ich obsahom pripájajú podpisy svojich zástupcov riadne oprávnených za ne konať.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Bratislave dňa 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                    ___________________________</w:t>
      </w:r>
    </w:p>
    <w:p w:rsidR="007805C8" w:rsidRDefault="007805C8" w:rsidP="00780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Mária Reháková                                       Ing. Pavol Frešo</w:t>
      </w:r>
    </w:p>
    <w:p w:rsidR="007805C8" w:rsidRDefault="007805C8" w:rsidP="007805C8">
      <w:pPr>
        <w:jc w:val="both"/>
      </w:pPr>
      <w:r>
        <w:rPr>
          <w:rFonts w:ascii="Arial" w:hAnsi="Arial" w:cs="Arial"/>
          <w:sz w:val="24"/>
          <w:szCs w:val="24"/>
        </w:rPr>
        <w:t xml:space="preserve">STAR </w:t>
      </w:r>
      <w:proofErr w:type="spellStart"/>
      <w:r>
        <w:rPr>
          <w:rFonts w:ascii="Arial" w:hAnsi="Arial" w:cs="Arial"/>
          <w:sz w:val="24"/>
          <w:szCs w:val="24"/>
        </w:rPr>
        <w:t>Production</w:t>
      </w:r>
      <w:proofErr w:type="spellEnd"/>
      <w:r>
        <w:rPr>
          <w:rFonts w:ascii="Arial" w:hAnsi="Arial" w:cs="Arial"/>
          <w:sz w:val="24"/>
          <w:szCs w:val="24"/>
        </w:rPr>
        <w:t>, s.r.o.                                   Predseda BSK</w:t>
      </w:r>
    </w:p>
    <w:p w:rsidR="00705D80" w:rsidRDefault="00AD6E5F"/>
    <w:p w:rsidR="00453EFC" w:rsidRDefault="00453EFC"/>
    <w:p w:rsidR="00453EFC" w:rsidRDefault="00453EFC"/>
    <w:p w:rsidR="00453EFC" w:rsidRDefault="00453EFC"/>
    <w:sectPr w:rsidR="00453EFC" w:rsidSect="0050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6F6"/>
    <w:multiLevelType w:val="hybridMultilevel"/>
    <w:tmpl w:val="8BA00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F0DD4"/>
    <w:multiLevelType w:val="hybridMultilevel"/>
    <w:tmpl w:val="4060F6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5C8"/>
    <w:rsid w:val="00112597"/>
    <w:rsid w:val="001B7FEC"/>
    <w:rsid w:val="00453EFC"/>
    <w:rsid w:val="007805C8"/>
    <w:rsid w:val="008D3D14"/>
    <w:rsid w:val="009C4AA8"/>
    <w:rsid w:val="009D0B99"/>
    <w:rsid w:val="00A460F5"/>
    <w:rsid w:val="00AD6E5F"/>
    <w:rsid w:val="00C834C2"/>
    <w:rsid w:val="00D00B44"/>
    <w:rsid w:val="00E06BFC"/>
    <w:rsid w:val="00F4525A"/>
    <w:rsid w:val="00F94610"/>
    <w:rsid w:val="00FA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5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5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2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D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D8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D8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D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5C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05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A2D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2D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2D8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D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D8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2D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katarina.michalechov</dc:creator>
  <cp:lastModifiedBy>EVA</cp:lastModifiedBy>
  <cp:revision>2</cp:revision>
  <cp:lastPrinted>2011-10-18T15:34:00Z</cp:lastPrinted>
  <dcterms:created xsi:type="dcterms:W3CDTF">2012-01-13T16:27:00Z</dcterms:created>
  <dcterms:modified xsi:type="dcterms:W3CDTF">2012-01-13T16:27:00Z</dcterms:modified>
</cp:coreProperties>
</file>